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B4F87" w14:textId="77777777" w:rsidR="00B00ACF" w:rsidRPr="00FE6DA0" w:rsidRDefault="00FE6DA0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  <w:r w:rsidRPr="00FE6DA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hidden="0" allowOverlap="1" wp14:anchorId="411A5831" wp14:editId="2AB62392">
            <wp:simplePos x="0" y="0"/>
            <wp:positionH relativeFrom="column">
              <wp:posOffset>3910330</wp:posOffset>
            </wp:positionH>
            <wp:positionV relativeFrom="paragraph">
              <wp:posOffset>-178764</wp:posOffset>
            </wp:positionV>
            <wp:extent cx="1038225" cy="990600"/>
            <wp:effectExtent l="0" t="0" r="0" b="0"/>
            <wp:wrapNone/>
            <wp:docPr id="4" name="image1.png" descr="คำอธิบาย: E:\WEBรูปทั้งหมด\รูปเว็บทั้งหมด\รูปกรมพระยาดำรง+สิงห์\Untitled-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คำอธิบาย: E:\WEBรูปทั้งหมด\รูปเว็บทั้งหมด\รูปกรมพระยาดำรง+สิงห์\Untitled-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E6DA0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87F74BA" wp14:editId="3CADD17F">
                <wp:simplePos x="0" y="0"/>
                <wp:positionH relativeFrom="column">
                  <wp:posOffset>7277100</wp:posOffset>
                </wp:positionH>
                <wp:positionV relativeFrom="paragraph">
                  <wp:posOffset>-317499</wp:posOffset>
                </wp:positionV>
                <wp:extent cx="1969770" cy="367969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65878" y="3600778"/>
                          <a:ext cx="1960245" cy="3584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50A59C" w14:textId="77777777" w:rsidR="00BD118F" w:rsidRPr="00FE6DA0" w:rsidRDefault="00BD118F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6DA0">
                              <w:rPr>
                                <w:rFonts w:ascii="TH SarabunIT๙" w:eastAsia="Sarabun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สำหรับจังหวัด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87F74BA" id="สี่เหลี่ยมผืนผ้า 3" o:spid="_x0000_s1026" style="position:absolute;left:0;text-align:left;margin-left:573pt;margin-top:-25pt;width:155.1pt;height:2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7450A59C" w14:textId="77777777" w:rsidR="006F10FC" w:rsidRPr="00FE6DA0" w:rsidRDefault="006F10FC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6DA0">
                        <w:rPr>
                          <w:rFonts w:ascii="TH SarabunIT๙" w:eastAsia="Sarabun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สำหรับจังหวัด</w:t>
                      </w:r>
                    </w:p>
                  </w:txbxContent>
                </v:textbox>
              </v:rect>
            </w:pict>
          </mc:Fallback>
        </mc:AlternateContent>
      </w:r>
    </w:p>
    <w:p w14:paraId="36F6DBBD" w14:textId="77777777" w:rsidR="008719DE" w:rsidRPr="00FE6DA0" w:rsidRDefault="008719DE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96"/>
          <w:szCs w:val="96"/>
        </w:rPr>
      </w:pPr>
    </w:p>
    <w:p w14:paraId="691A02FD" w14:textId="77777777" w:rsidR="008267C6" w:rsidRPr="008267C6" w:rsidRDefault="008267C6" w:rsidP="008719DE">
      <w:pPr>
        <w:spacing w:after="120" w:line="240" w:lineRule="auto"/>
        <w:jc w:val="center"/>
        <w:rPr>
          <w:rFonts w:ascii="TH SarabunIT๙" w:eastAsia="Sarabun" w:hAnsi="TH SarabunIT๙" w:cs="TH SarabunIT๙"/>
          <w:b/>
          <w:bCs/>
          <w:color w:val="0070C0"/>
          <w:sz w:val="96"/>
          <w:szCs w:val="96"/>
        </w:rPr>
      </w:pPr>
    </w:p>
    <w:p w14:paraId="3758B881" w14:textId="77777777" w:rsidR="00B00ACF" w:rsidRPr="008719DE" w:rsidRDefault="00FE6DA0" w:rsidP="008719DE">
      <w:pPr>
        <w:spacing w:after="120" w:line="240" w:lineRule="auto"/>
        <w:jc w:val="center"/>
        <w:rPr>
          <w:rFonts w:ascii="TH SarabunIT๙" w:eastAsia="Sarabun" w:hAnsi="TH SarabunIT๙" w:cs="TH SarabunIT๙"/>
          <w:b/>
          <w:sz w:val="96"/>
          <w:szCs w:val="96"/>
        </w:rPr>
      </w:pPr>
      <w:r w:rsidRPr="008719DE">
        <w:rPr>
          <w:rFonts w:ascii="TH SarabunIT๙" w:eastAsia="Sarabun" w:hAnsi="TH SarabunIT๙" w:cs="TH SarabunIT๙"/>
          <w:b/>
          <w:bCs/>
          <w:sz w:val="96"/>
          <w:szCs w:val="96"/>
          <w:cs/>
        </w:rPr>
        <w:t>แบบรายงาน</w:t>
      </w:r>
    </w:p>
    <w:p w14:paraId="16648E34" w14:textId="64EE9BB3" w:rsidR="008267C6" w:rsidRPr="008267C6" w:rsidRDefault="008267C6" w:rsidP="008267C6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56"/>
          <w:szCs w:val="56"/>
        </w:rPr>
      </w:pPr>
      <w:r w:rsidRPr="008267C6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การตรวจติดตาม ประเมินผลการดำเนินการตามมาตรา 55</w:t>
      </w:r>
    </w:p>
    <w:p w14:paraId="2AB01EA2" w14:textId="30D7FD37" w:rsidR="008267C6" w:rsidRPr="008267C6" w:rsidRDefault="008267C6" w:rsidP="008267C6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56"/>
          <w:szCs w:val="56"/>
        </w:rPr>
      </w:pPr>
      <w:r w:rsidRPr="008267C6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แห่งพระราชกฤษฎีกาว่าด้วยการบริหารงานเชิงพื้นที่แบบบูรณาการ พ.ศ. 2565</w:t>
      </w:r>
    </w:p>
    <w:p w14:paraId="5A175191" w14:textId="6D17AB53" w:rsidR="008719DE" w:rsidRDefault="008267C6" w:rsidP="008267C6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color w:val="FF0000"/>
          <w:sz w:val="56"/>
          <w:szCs w:val="56"/>
        </w:rPr>
      </w:pPr>
      <w:r w:rsidRPr="008267C6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ประจำปีงบประมาณ พ.ศ. 2566</w:t>
      </w:r>
    </w:p>
    <w:p w14:paraId="4BA109FB" w14:textId="77777777" w:rsidR="008719DE" w:rsidRPr="00FE6DA0" w:rsidRDefault="008719DE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7C08C802" w14:textId="664F2C81" w:rsidR="00B00ACF" w:rsidRPr="008267C6" w:rsidRDefault="008267C6" w:rsidP="008267C6">
      <w:pPr>
        <w:spacing w:after="0" w:line="240" w:lineRule="auto"/>
        <w:jc w:val="center"/>
        <w:rPr>
          <w:rFonts w:ascii="TH SarabunIT๙" w:eastAsia="Sarabun" w:hAnsi="TH SarabunIT๙" w:cs="TH SarabunIT๙"/>
          <w:bCs/>
          <w:color w:val="0070C0"/>
          <w:sz w:val="44"/>
          <w:szCs w:val="44"/>
        </w:rPr>
      </w:pPr>
      <w:r w:rsidRPr="008267C6">
        <w:rPr>
          <w:rFonts w:ascii="TH SarabunIT๙" w:eastAsia="Sarabun" w:hAnsi="TH SarabunIT๙" w:cs="TH SarabunIT๙" w:hint="cs"/>
          <w:bCs/>
          <w:color w:val="0070C0"/>
          <w:sz w:val="44"/>
          <w:szCs w:val="44"/>
          <w:cs/>
        </w:rPr>
        <w:t>(</w:t>
      </w:r>
      <w:r w:rsidRPr="008267C6">
        <w:rPr>
          <w:rFonts w:ascii="TH SarabunIT๙" w:eastAsia="Sarabun" w:hAnsi="TH SarabunIT๙" w:cs="TH SarabunIT๙"/>
          <w:bCs/>
          <w:color w:val="0070C0"/>
          <w:sz w:val="44"/>
          <w:szCs w:val="44"/>
          <w:cs/>
        </w:rPr>
        <w:t>การตรวจติดตามโครงการ/กิจกรรมสำคัญตามแผนปฏิบัติราชการประจำปีของจังหวัด ปีงบประมาณ พ.ศ. 2566</w:t>
      </w:r>
      <w:r w:rsidRPr="008267C6">
        <w:rPr>
          <w:rFonts w:ascii="TH SarabunIT๙" w:eastAsia="Sarabun" w:hAnsi="TH SarabunIT๙" w:cs="TH SarabunIT๙" w:hint="cs"/>
          <w:bCs/>
          <w:color w:val="0070C0"/>
          <w:sz w:val="44"/>
          <w:szCs w:val="44"/>
          <w:cs/>
        </w:rPr>
        <w:t>)</w:t>
      </w:r>
    </w:p>
    <w:p w14:paraId="77EDEF28" w14:textId="77777777" w:rsidR="00FE6DA0" w:rsidRPr="008267C6" w:rsidRDefault="00FE6DA0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14:paraId="7DFCCA3D" w14:textId="77777777" w:rsidR="00FE6DA0" w:rsidRPr="00FE6DA0" w:rsidRDefault="00FE6DA0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65E777F9" w14:textId="77777777" w:rsidR="00B00ACF" w:rsidRPr="00FE6DA0" w:rsidRDefault="00B00ACF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7BF2885C" w14:textId="77777777" w:rsidR="00470752" w:rsidRDefault="00470752">
      <w:pPr>
        <w:spacing w:after="0" w:line="240" w:lineRule="auto"/>
        <w:rPr>
          <w:rFonts w:ascii="TH SarabunIT๙" w:eastAsia="Sarabun" w:hAnsi="TH SarabunIT๙" w:cs="TH SarabunIT๙"/>
          <w:b/>
          <w:bCs/>
          <w:sz w:val="32"/>
          <w:szCs w:val="32"/>
          <w:u w:val="single"/>
        </w:rPr>
      </w:pPr>
    </w:p>
    <w:p w14:paraId="226629C2" w14:textId="77777777" w:rsidR="00470752" w:rsidRDefault="00470752">
      <w:pPr>
        <w:spacing w:after="0" w:line="240" w:lineRule="auto"/>
        <w:rPr>
          <w:rFonts w:ascii="TH SarabunIT๙" w:eastAsia="Sarabun" w:hAnsi="TH SarabunIT๙" w:cs="TH SarabunIT๙"/>
          <w:b/>
          <w:bCs/>
          <w:sz w:val="32"/>
          <w:szCs w:val="32"/>
          <w:u w:val="single"/>
        </w:rPr>
      </w:pPr>
    </w:p>
    <w:p w14:paraId="445CC687" w14:textId="77777777" w:rsidR="00B00ACF" w:rsidRDefault="00FE6DA0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FE6DA0">
        <w:rPr>
          <w:rFonts w:ascii="TH SarabunIT๙" w:eastAsia="Sarabun" w:hAnsi="TH SarabunIT๙" w:cs="TH SarabunIT๙"/>
          <w:b/>
          <w:sz w:val="32"/>
          <w:szCs w:val="32"/>
        </w:rPr>
        <w:t xml:space="preserve">              </w:t>
      </w:r>
    </w:p>
    <w:p w14:paraId="40148DEE" w14:textId="77777777" w:rsidR="008267C6" w:rsidRPr="00FE6DA0" w:rsidRDefault="008267C6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14:paraId="3638F4B9" w14:textId="77777777" w:rsidR="00B00ACF" w:rsidRPr="00FE6DA0" w:rsidRDefault="00B00ACF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42112237" w14:textId="77777777" w:rsidR="00B00ACF" w:rsidRPr="00FE6DA0" w:rsidRDefault="00B00ACF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00BA2389" w14:textId="77777777" w:rsidR="005803FA" w:rsidRDefault="005803FA" w:rsidP="005803FA">
      <w:pPr>
        <w:spacing w:after="120" w:line="240" w:lineRule="auto"/>
        <w:ind w:firstLine="851"/>
        <w:jc w:val="thaiDistribute"/>
        <w:rPr>
          <w:rFonts w:ascii="TH SarabunIT๙" w:eastAsia="Sarabun" w:hAnsi="TH SarabunIT๙" w:cs="TH SarabunIT๙"/>
          <w:bCs/>
          <w:sz w:val="32"/>
          <w:szCs w:val="32"/>
        </w:rPr>
      </w:pPr>
    </w:p>
    <w:p w14:paraId="4B675420" w14:textId="77777777" w:rsidR="00BD1A62" w:rsidRDefault="00BD1A62">
      <w:pPr>
        <w:spacing w:after="12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  <w:u w:val="single"/>
        </w:rPr>
      </w:pPr>
    </w:p>
    <w:p w14:paraId="7879A3B0" w14:textId="6C955C37" w:rsidR="00B00ACF" w:rsidRPr="00FE6DA0" w:rsidRDefault="00FE6DA0">
      <w:pPr>
        <w:spacing w:after="12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  <w:r w:rsidRPr="00FE6DA0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ภาค</w:t>
      </w:r>
      <w:r w:rsidR="009A5729">
        <w:rPr>
          <w:rFonts w:ascii="TH SarabunIT๙" w:eastAsia="Sarabun" w:hAnsi="TH SarabunIT๙" w:cs="TH SarabunIT๙" w:hint="cs"/>
          <w:b/>
          <w:bCs/>
          <w:sz w:val="32"/>
          <w:szCs w:val="32"/>
          <w:u w:val="single"/>
          <w:cs/>
        </w:rPr>
        <w:t>ใต้ฝั่งอันดามัน</w:t>
      </w:r>
      <w:r w:rsidRPr="00FE6DA0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14:paraId="56968783" w14:textId="362E0C5C" w:rsidR="002C6159" w:rsidRPr="007D74FD" w:rsidRDefault="007D74FD" w:rsidP="00517C93">
      <w:pPr>
        <w:spacing w:after="120" w:line="240" w:lineRule="auto"/>
        <w:rPr>
          <w:rFonts w:ascii="TH SarabunIT๙" w:eastAsia="Sarabun" w:hAnsi="TH SarabunIT๙" w:cs="TH SarabunIT๙"/>
          <w:b/>
          <w:sz w:val="32"/>
          <w:szCs w:val="32"/>
          <w:cs/>
        </w:rPr>
      </w:pPr>
      <w:r w:rsidRPr="007D74FD">
        <w:rPr>
          <w:rFonts w:ascii="TH SarabunIT๙" w:eastAsia="Sarabun" w:hAnsi="TH SarabunIT๙" w:cs="TH SarabunIT๙" w:hint="cs"/>
          <w:b/>
          <w:sz w:val="32"/>
          <w:szCs w:val="32"/>
          <w:cs/>
        </w:rPr>
        <w:t>1.1</w:t>
      </w:r>
      <w:r>
        <w:rPr>
          <w:rFonts w:ascii="TH SarabunIT๙" w:eastAsia="Sarabun" w:hAnsi="TH SarabunIT๙" w:cs="TH SarabunIT๙"/>
          <w:b/>
          <w:sz w:val="32"/>
          <w:szCs w:val="32"/>
        </w:rPr>
        <w:t xml:space="preserve"> </w:t>
      </w:r>
      <w:r>
        <w:rPr>
          <w:rFonts w:ascii="TH SarabunIT๙" w:eastAsia="Sarabun" w:hAnsi="TH SarabunIT๙" w:cs="TH SarabunIT๙" w:hint="cs"/>
          <w:b/>
          <w:sz w:val="32"/>
          <w:szCs w:val="32"/>
          <w:cs/>
        </w:rPr>
        <w:t>ผลการดำเนินงานโครงการ/กิจกรรมสำคัญ</w:t>
      </w:r>
    </w:p>
    <w:tbl>
      <w:tblPr>
        <w:tblStyle w:val="ad"/>
        <w:tblW w:w="1573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5"/>
        <w:gridCol w:w="3583"/>
        <w:gridCol w:w="2262"/>
        <w:gridCol w:w="1701"/>
        <w:gridCol w:w="4253"/>
        <w:gridCol w:w="2551"/>
      </w:tblGrid>
      <w:tr w:rsidR="00FE5231" w:rsidRPr="00ED4C14" w14:paraId="1C97FCCF" w14:textId="77777777" w:rsidTr="00912CD7">
        <w:tc>
          <w:tcPr>
            <w:tcW w:w="1385" w:type="dxa"/>
            <w:shd w:val="clear" w:color="auto" w:fill="F2F2F2"/>
          </w:tcPr>
          <w:p w14:paraId="67D99F87" w14:textId="77777777" w:rsidR="00FE5231" w:rsidRPr="00FE6DA0" w:rsidRDefault="00FE5231" w:rsidP="00517C93">
            <w:pPr>
              <w:spacing w:line="216" w:lineRule="auto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FE6DA0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3583" w:type="dxa"/>
            <w:shd w:val="clear" w:color="auto" w:fill="F2F2F2"/>
          </w:tcPr>
          <w:p w14:paraId="22C9F050" w14:textId="77777777" w:rsidR="00FE5231" w:rsidRPr="00ED4C14" w:rsidRDefault="00FE5231" w:rsidP="00517C93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กลุ่มโครงการ</w:t>
            </w:r>
            <w:r w:rsidRPr="00ED4C1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262" w:type="dxa"/>
            <w:shd w:val="clear" w:color="auto" w:fill="F2F2F2"/>
          </w:tcPr>
          <w:p w14:paraId="3814E09D" w14:textId="77777777" w:rsidR="00FE5231" w:rsidRPr="00ED4C14" w:rsidRDefault="00FE5231" w:rsidP="00517C93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701" w:type="dxa"/>
            <w:shd w:val="clear" w:color="auto" w:fill="F2F2F2"/>
          </w:tcPr>
          <w:p w14:paraId="13F9BFAE" w14:textId="77777777" w:rsidR="00FE5231" w:rsidRPr="00ED4C14" w:rsidRDefault="00FE5231" w:rsidP="00517C93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</w:tc>
        <w:tc>
          <w:tcPr>
            <w:tcW w:w="4253" w:type="dxa"/>
            <w:shd w:val="clear" w:color="auto" w:fill="F2F2F2"/>
          </w:tcPr>
          <w:p w14:paraId="6F3B251D" w14:textId="77777777" w:rsidR="00FE5231" w:rsidRPr="00ED4C14" w:rsidRDefault="00FE5231" w:rsidP="00517C93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shd w:val="clear" w:color="auto" w:fill="F2F2F2"/>
          </w:tcPr>
          <w:p w14:paraId="4B0BBE7F" w14:textId="77777777" w:rsidR="00FE5231" w:rsidRPr="00ED4C14" w:rsidRDefault="00FE5231" w:rsidP="00517C93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35B2" w:rsidRPr="007C71F6" w14:paraId="34C9B2BE" w14:textId="77777777" w:rsidTr="008021E8">
        <w:trPr>
          <w:trHeight w:val="2836"/>
        </w:trPr>
        <w:tc>
          <w:tcPr>
            <w:tcW w:w="1385" w:type="dxa"/>
          </w:tcPr>
          <w:p w14:paraId="0DCA4F8B" w14:textId="77777777" w:rsidR="00A935B2" w:rsidRPr="00FE5231" w:rsidRDefault="00A935B2" w:rsidP="00BA7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52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พังงา</w:t>
            </w:r>
          </w:p>
        </w:tc>
        <w:tc>
          <w:tcPr>
            <w:tcW w:w="3583" w:type="dxa"/>
          </w:tcPr>
          <w:p w14:paraId="255A3FC5" w14:textId="30F80C33" w:rsidR="002C6159" w:rsidRDefault="002C6159" w:rsidP="00BA7E6F">
            <w:pPr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โครงการเขื่อนป้องกันตลิ่งริมคลองพังงา </w:t>
            </w:r>
            <w:r w:rsidR="00517C93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บ้านแก้วกุหมาน ม. 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>5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ต.นบปริง อ.เมืองพังงา จ.พังงา</w:t>
            </w:r>
          </w:p>
          <w:p w14:paraId="35982862" w14:textId="08131C90" w:rsidR="00A935B2" w:rsidRPr="002C6159" w:rsidRDefault="002C6159" w:rsidP="00BA7E6F">
            <w:pPr>
              <w:jc w:val="thaiDistribute"/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</w:pPr>
            <w:r w:rsidRPr="002C6159">
              <w:rPr>
                <w:rFonts w:ascii="TH SarabunIT๙" w:hAnsi="TH SarabunIT๙" w:cs="TH SarabunIT๙" w:hint="cs"/>
                <w:spacing w:val="-14"/>
                <w:sz w:val="32"/>
                <w:szCs w:val="32"/>
                <w:u w:val="single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ก่อสร้างเขื่อนป้องกันตลิ่งริม</w:t>
            </w:r>
            <w:r w:rsidR="00517C93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คลองพังงา บ้านแก้วกุหมาน ม.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>5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ต.นบปริง </w:t>
            </w:r>
            <w:r w:rsidR="00517C93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       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อ.เมืองพังงา จ. พังงา</w:t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ab/>
            </w: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ab/>
            </w:r>
          </w:p>
        </w:tc>
        <w:tc>
          <w:tcPr>
            <w:tcW w:w="2262" w:type="dxa"/>
          </w:tcPr>
          <w:p w14:paraId="2951F771" w14:textId="77777777" w:rsidR="00A935B2" w:rsidRPr="00EC2F87" w:rsidRDefault="002C6159" w:rsidP="00BA7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สำนักงานโยธาธิการและผังเมืองจังหวัดพังงา</w:t>
            </w:r>
          </w:p>
        </w:tc>
        <w:tc>
          <w:tcPr>
            <w:tcW w:w="1701" w:type="dxa"/>
          </w:tcPr>
          <w:p w14:paraId="488E7A99" w14:textId="77777777" w:rsidR="00A935B2" w:rsidRPr="00EC2F87" w:rsidRDefault="002C6159" w:rsidP="00BA7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6159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>30,000,000</w:t>
            </w:r>
          </w:p>
        </w:tc>
        <w:tc>
          <w:tcPr>
            <w:tcW w:w="4253" w:type="dxa"/>
          </w:tcPr>
          <w:p w14:paraId="1D02238A" w14:textId="77777777" w:rsidR="00A935B2" w:rsidRPr="00F7407D" w:rsidRDefault="00A935B2" w:rsidP="00BA7E6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) แล้วเสร็จ ( ) เบิกจ่ายแล้ว</w:t>
            </w:r>
            <w:r w:rsidRPr="00F7407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61A2472" w14:textId="77777777" w:rsidR="00A935B2" w:rsidRPr="00F7407D" w:rsidRDefault="00A935B2" w:rsidP="00BA7E6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จำนวน..........................บาท</w:t>
            </w:r>
          </w:p>
          <w:p w14:paraId="63F515E9" w14:textId="77777777" w:rsidR="00A935B2" w:rsidRPr="00F7407D" w:rsidRDefault="00A935B2" w:rsidP="00BA7E6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) ระหว่างดำเนินการ ( ) เบิกจ่ายแล้ว </w:t>
            </w:r>
          </w:p>
          <w:p w14:paraId="4C566615" w14:textId="77777777" w:rsidR="00A935B2" w:rsidRPr="00F7407D" w:rsidRDefault="00A935B2" w:rsidP="00BA7E6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จำนวน..........................บาท</w:t>
            </w:r>
          </w:p>
          <w:p w14:paraId="299716B0" w14:textId="77777777" w:rsidR="00A935B2" w:rsidRPr="00F7407D" w:rsidRDefault="00A935B2" w:rsidP="00BA7E6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) ยังไม่เบิกจ่าย จำนวน...................... บาท</w:t>
            </w:r>
          </w:p>
          <w:p w14:paraId="244E165C" w14:textId="77777777" w:rsidR="00A935B2" w:rsidRPr="00F7407D" w:rsidRDefault="00A935B2" w:rsidP="00BA7E6F">
            <w:pPr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 ) อยู่ระหว่างจัดซื้อจัดจ้าง</w:t>
            </w:r>
          </w:p>
          <w:p w14:paraId="62BC98A4" w14:textId="77777777" w:rsidR="00A935B2" w:rsidRPr="00FE6DA0" w:rsidRDefault="00A935B2" w:rsidP="00BA7E6F">
            <w:pPr>
              <w:jc w:val="thaiDistribute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 )</w:t>
            </w:r>
            <w:r w:rsidRPr="00F7407D">
              <w:rPr>
                <w:rFonts w:ascii="TH SarabunIT๙" w:hAnsi="TH SarabunIT๙" w:cs="TH SarabunIT๙" w:hint="cs"/>
                <w:color w:val="FFFFFF"/>
                <w:spacing w:val="-4"/>
                <w:sz w:val="32"/>
                <w:szCs w:val="32"/>
                <w:cs/>
              </w:rPr>
              <w:t>.</w:t>
            </w: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ยังไม่ดำเนินการ/หรือไม่สามารถดำเ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นินการได้เนื่องจาก (ให้เหตุผล)</w:t>
            </w:r>
            <w:r w:rsidRPr="00F7407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</w:t>
            </w:r>
            <w:r>
              <w:rPr>
                <w:rFonts w:ascii="TH SarabunIT๙" w:eastAsia="Sarabun" w:hAnsi="TH SarabunIT๙" w:cs="TH SarabunIT๙"/>
                <w:sz w:val="32"/>
                <w:szCs w:val="32"/>
              </w:rPr>
              <w:t>................................</w:t>
            </w:r>
          </w:p>
        </w:tc>
        <w:tc>
          <w:tcPr>
            <w:tcW w:w="2551" w:type="dxa"/>
          </w:tcPr>
          <w:p w14:paraId="7838C7E2" w14:textId="77777777" w:rsidR="002C6159" w:rsidRPr="002C6159" w:rsidRDefault="002C6159" w:rsidP="00BA7E6F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C615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1. อยู่ระหว่างดำเนินการ </w:t>
            </w:r>
          </w:p>
          <w:p w14:paraId="3559100E" w14:textId="77777777" w:rsidR="00A935B2" w:rsidRPr="007C71F6" w:rsidRDefault="002C6159" w:rsidP="00BA7E6F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C6159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2. เบิกจ่า</w:t>
            </w:r>
            <w:r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ยแล้ว 10 งวดงาน</w:t>
            </w:r>
          </w:p>
        </w:tc>
      </w:tr>
    </w:tbl>
    <w:p w14:paraId="3E016091" w14:textId="30E8A916" w:rsidR="007D74FD" w:rsidRDefault="007D74FD" w:rsidP="007D74FD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1.2 ผลการใช้จ่าย และการเบิกจ่ายงบประมาณตามแผนปฏิบัติราชการประจำปีงบประมาณ พ.ศ. 2566 ในส่วนที่จังหวัดได้รับจัดสรร</w:t>
      </w:r>
      <w:r w:rsidRPr="007D74FD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งบประมาณ </w:t>
      </w:r>
    </w:p>
    <w:p w14:paraId="1D36EBD5" w14:textId="6A29EE4E" w:rsidR="007D74FD" w:rsidRPr="007D74FD" w:rsidRDefault="007D74FD" w:rsidP="007D74FD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      </w:t>
      </w:r>
      <w:r w:rsidRPr="007D74FD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(ข้อมูล ณ วันที่ 30 กันยายน 2566)</w:t>
      </w:r>
    </w:p>
    <w:p w14:paraId="5F021142" w14:textId="11BDBC35" w:rsidR="007D74FD" w:rsidRPr="007D74FD" w:rsidRDefault="007D74FD" w:rsidP="007D74FD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1.3 มาตรการเร่งรัดการดำเนินโครงการ และการเบิกจ่ายงบประมาณ</w:t>
      </w:r>
    </w:p>
    <w:p w14:paraId="6D5D0ABC" w14:textId="36E9FDB1" w:rsidR="007D74FD" w:rsidRPr="007D74FD" w:rsidRDefault="007D74FD" w:rsidP="007D74FD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1.4 ปัญหาอุปสรรค ปัจจัยที่ส่งผลต่อความล่าช้า และความไม่สำเร็จของโครงการ</w:t>
      </w:r>
      <w:bookmarkStart w:id="0" w:name="_GoBack"/>
      <w:bookmarkEnd w:id="0"/>
    </w:p>
    <w:p w14:paraId="2571AE82" w14:textId="2563BC83" w:rsidR="007D74FD" w:rsidRPr="007D74FD" w:rsidRDefault="007D74FD" w:rsidP="007D74FD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1.5 แนวทางการบริหารจัดการ และการแก้ไขปัญหา ตามข้อ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15406D66" w14:textId="72572DC8" w:rsidR="007D74FD" w:rsidRPr="007D74FD" w:rsidRDefault="007D74FD" w:rsidP="007D74FD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1.6 ข้อเสนอแนะเชิงพื้นที่ และข้อเสนอแนะเชิงนโยบาย</w:t>
      </w:r>
    </w:p>
    <w:p w14:paraId="63B1900F" w14:textId="1DEDB044" w:rsidR="007D74FD" w:rsidRPr="007D74FD" w:rsidRDefault="007D74FD" w:rsidP="007D74FD">
      <w:pPr>
        <w:tabs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>1.7 ข้อเสนอแนะเชิงพื้นที่และข้อเสนอแนะเชิงนโยบาย ที่ต้องการนำเสนอต่อ ก.น.บ.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D74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เพื่อพิจารณาแก้ไขในระดับนโยบาย</w:t>
      </w:r>
    </w:p>
    <w:p w14:paraId="24ADF846" w14:textId="1A0D1C73" w:rsidR="00B00ACF" w:rsidRPr="00FE6DA0" w:rsidRDefault="00B00ACF">
      <w:pPr>
        <w:spacing w:after="0" w:line="240" w:lineRule="auto"/>
        <w:jc w:val="right"/>
        <w:rPr>
          <w:rFonts w:ascii="TH SarabunIT๙" w:eastAsia="Sarabun" w:hAnsi="TH SarabunIT๙" w:cs="TH SarabunIT๙"/>
          <w:b/>
          <w:sz w:val="32"/>
          <w:szCs w:val="32"/>
        </w:rPr>
      </w:pPr>
    </w:p>
    <w:sectPr w:rsidR="00B00ACF" w:rsidRPr="00FE6DA0">
      <w:headerReference w:type="default" r:id="rId10"/>
      <w:pgSz w:w="16838" w:h="11906" w:orient="landscape"/>
      <w:pgMar w:top="851" w:right="1440" w:bottom="28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DF6FD9" w14:textId="77777777" w:rsidR="008C4BB7" w:rsidRDefault="008C4BB7">
      <w:pPr>
        <w:spacing w:after="0" w:line="240" w:lineRule="auto"/>
      </w:pPr>
      <w:r>
        <w:separator/>
      </w:r>
    </w:p>
  </w:endnote>
  <w:endnote w:type="continuationSeparator" w:id="0">
    <w:p w14:paraId="4B9B4050" w14:textId="77777777" w:rsidR="008C4BB7" w:rsidRDefault="008C4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rabu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833326" w14:textId="77777777" w:rsidR="008C4BB7" w:rsidRDefault="008C4BB7">
      <w:pPr>
        <w:spacing w:after="0" w:line="240" w:lineRule="auto"/>
      </w:pPr>
      <w:r>
        <w:separator/>
      </w:r>
    </w:p>
  </w:footnote>
  <w:footnote w:type="continuationSeparator" w:id="0">
    <w:p w14:paraId="29E5E1D4" w14:textId="77777777" w:rsidR="008C4BB7" w:rsidRDefault="008C4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249D1" w14:textId="77777777" w:rsidR="00BD118F" w:rsidRPr="00FE6DA0" w:rsidRDefault="00BD118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H SarabunIT๙" w:hAnsi="TH SarabunIT๙" w:cs="TH SarabunIT๙"/>
        <w:color w:val="000000"/>
        <w:sz w:val="32"/>
        <w:szCs w:val="32"/>
      </w:rPr>
    </w:pPr>
    <w:r w:rsidRPr="00FE6DA0">
      <w:rPr>
        <w:rFonts w:ascii="TH SarabunIT๙" w:hAnsi="TH SarabunIT๙" w:cs="TH SarabunIT๙"/>
        <w:color w:val="000000"/>
        <w:sz w:val="32"/>
        <w:szCs w:val="32"/>
      </w:rPr>
      <w:t>-</w:t>
    </w:r>
    <w:r w:rsidRPr="00FE6DA0">
      <w:rPr>
        <w:rFonts w:ascii="TH SarabunIT๙" w:hAnsi="TH SarabunIT๙" w:cs="TH SarabunIT๙"/>
        <w:color w:val="000000"/>
        <w:sz w:val="32"/>
        <w:szCs w:val="32"/>
      </w:rPr>
      <w:fldChar w:fldCharType="begin"/>
    </w:r>
    <w:r w:rsidRPr="00FE6DA0">
      <w:rPr>
        <w:rFonts w:ascii="TH SarabunIT๙" w:hAnsi="TH SarabunIT๙" w:cs="TH SarabunIT๙"/>
        <w:color w:val="000000"/>
        <w:sz w:val="32"/>
        <w:szCs w:val="32"/>
      </w:rPr>
      <w:instrText>PAGE</w:instrText>
    </w:r>
    <w:r w:rsidRPr="00FE6DA0">
      <w:rPr>
        <w:rFonts w:ascii="TH SarabunIT๙" w:hAnsi="TH SarabunIT๙" w:cs="TH SarabunIT๙"/>
        <w:color w:val="000000"/>
        <w:sz w:val="32"/>
        <w:szCs w:val="32"/>
      </w:rPr>
      <w:fldChar w:fldCharType="separate"/>
    </w:r>
    <w:r w:rsidR="001A5845">
      <w:rPr>
        <w:rFonts w:ascii="TH SarabunIT๙" w:hAnsi="TH SarabunIT๙" w:cs="TH SarabunIT๙"/>
        <w:noProof/>
        <w:color w:val="000000"/>
        <w:sz w:val="32"/>
        <w:szCs w:val="32"/>
      </w:rPr>
      <w:t>2</w:t>
    </w:r>
    <w:r w:rsidRPr="00FE6DA0">
      <w:rPr>
        <w:rFonts w:ascii="TH SarabunIT๙" w:hAnsi="TH SarabunIT๙" w:cs="TH SarabunIT๙"/>
        <w:color w:val="000000"/>
        <w:sz w:val="32"/>
        <w:szCs w:val="32"/>
      </w:rPr>
      <w:fldChar w:fldCharType="end"/>
    </w:r>
    <w:r w:rsidRPr="00FE6DA0">
      <w:rPr>
        <w:rFonts w:ascii="TH SarabunIT๙" w:hAnsi="TH SarabunIT๙" w:cs="TH SarabunIT๙"/>
        <w:color w:val="000000"/>
        <w:sz w:val="32"/>
        <w:szCs w:val="32"/>
      </w:rPr>
      <w:t>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ACF"/>
    <w:rsid w:val="00002CB3"/>
    <w:rsid w:val="00004DE9"/>
    <w:rsid w:val="00010489"/>
    <w:rsid w:val="00030CB2"/>
    <w:rsid w:val="00035A67"/>
    <w:rsid w:val="00037A47"/>
    <w:rsid w:val="000402DE"/>
    <w:rsid w:val="00041A4B"/>
    <w:rsid w:val="000469C0"/>
    <w:rsid w:val="00047128"/>
    <w:rsid w:val="00051036"/>
    <w:rsid w:val="000540B0"/>
    <w:rsid w:val="00054C20"/>
    <w:rsid w:val="000621D2"/>
    <w:rsid w:val="000A0C17"/>
    <w:rsid w:val="000A57EF"/>
    <w:rsid w:val="000C5BEB"/>
    <w:rsid w:val="000E3E93"/>
    <w:rsid w:val="000E433E"/>
    <w:rsid w:val="000F3976"/>
    <w:rsid w:val="000F533F"/>
    <w:rsid w:val="000F70EC"/>
    <w:rsid w:val="00111822"/>
    <w:rsid w:val="00116436"/>
    <w:rsid w:val="00117C1C"/>
    <w:rsid w:val="00120B40"/>
    <w:rsid w:val="00127B61"/>
    <w:rsid w:val="00151A17"/>
    <w:rsid w:val="00151FB6"/>
    <w:rsid w:val="001535E9"/>
    <w:rsid w:val="001543E9"/>
    <w:rsid w:val="00167E6B"/>
    <w:rsid w:val="0019529D"/>
    <w:rsid w:val="00197BF2"/>
    <w:rsid w:val="001A023E"/>
    <w:rsid w:val="001A3B39"/>
    <w:rsid w:val="001A5845"/>
    <w:rsid w:val="001A7591"/>
    <w:rsid w:val="001B6016"/>
    <w:rsid w:val="001D6DDF"/>
    <w:rsid w:val="001E7FA5"/>
    <w:rsid w:val="001F1460"/>
    <w:rsid w:val="00212D03"/>
    <w:rsid w:val="00221A5B"/>
    <w:rsid w:val="0023404B"/>
    <w:rsid w:val="0024269D"/>
    <w:rsid w:val="0026054D"/>
    <w:rsid w:val="002649B5"/>
    <w:rsid w:val="002659C9"/>
    <w:rsid w:val="00284CA6"/>
    <w:rsid w:val="002A048E"/>
    <w:rsid w:val="002A3934"/>
    <w:rsid w:val="002B0D17"/>
    <w:rsid w:val="002B495C"/>
    <w:rsid w:val="002B6CD9"/>
    <w:rsid w:val="002B6DC0"/>
    <w:rsid w:val="002C094C"/>
    <w:rsid w:val="002C114D"/>
    <w:rsid w:val="002C3D63"/>
    <w:rsid w:val="002C6159"/>
    <w:rsid w:val="002C69F1"/>
    <w:rsid w:val="002D21AD"/>
    <w:rsid w:val="002D5D4D"/>
    <w:rsid w:val="002D613C"/>
    <w:rsid w:val="002E02C9"/>
    <w:rsid w:val="002E286A"/>
    <w:rsid w:val="002F6718"/>
    <w:rsid w:val="0030488D"/>
    <w:rsid w:val="00312E95"/>
    <w:rsid w:val="00325B7C"/>
    <w:rsid w:val="0032731F"/>
    <w:rsid w:val="00332F6B"/>
    <w:rsid w:val="00333397"/>
    <w:rsid w:val="00337B72"/>
    <w:rsid w:val="00341472"/>
    <w:rsid w:val="00345878"/>
    <w:rsid w:val="00346A5B"/>
    <w:rsid w:val="00365E6D"/>
    <w:rsid w:val="00373025"/>
    <w:rsid w:val="0038514E"/>
    <w:rsid w:val="003B6226"/>
    <w:rsid w:val="003C2FCF"/>
    <w:rsid w:val="003C4BEC"/>
    <w:rsid w:val="003D6F4B"/>
    <w:rsid w:val="003E1E50"/>
    <w:rsid w:val="00407250"/>
    <w:rsid w:val="00421CD0"/>
    <w:rsid w:val="00423E1D"/>
    <w:rsid w:val="00435A7C"/>
    <w:rsid w:val="00454F9A"/>
    <w:rsid w:val="0047037F"/>
    <w:rsid w:val="00470752"/>
    <w:rsid w:val="004831E4"/>
    <w:rsid w:val="00492AD7"/>
    <w:rsid w:val="00497636"/>
    <w:rsid w:val="00497A9E"/>
    <w:rsid w:val="004B34DE"/>
    <w:rsid w:val="004F1FC9"/>
    <w:rsid w:val="00517C93"/>
    <w:rsid w:val="0052402B"/>
    <w:rsid w:val="00526660"/>
    <w:rsid w:val="00530BB2"/>
    <w:rsid w:val="00536829"/>
    <w:rsid w:val="00543194"/>
    <w:rsid w:val="00547261"/>
    <w:rsid w:val="005516C5"/>
    <w:rsid w:val="00565DCA"/>
    <w:rsid w:val="005803FA"/>
    <w:rsid w:val="00590C7C"/>
    <w:rsid w:val="00593040"/>
    <w:rsid w:val="005A3E19"/>
    <w:rsid w:val="005B2A51"/>
    <w:rsid w:val="005C701C"/>
    <w:rsid w:val="005E7647"/>
    <w:rsid w:val="005F1D23"/>
    <w:rsid w:val="005F35CC"/>
    <w:rsid w:val="00617ACA"/>
    <w:rsid w:val="00624D7A"/>
    <w:rsid w:val="006339A1"/>
    <w:rsid w:val="0063405D"/>
    <w:rsid w:val="0063441B"/>
    <w:rsid w:val="006474F3"/>
    <w:rsid w:val="00651284"/>
    <w:rsid w:val="00655E1E"/>
    <w:rsid w:val="006571A6"/>
    <w:rsid w:val="00662D13"/>
    <w:rsid w:val="00664F06"/>
    <w:rsid w:val="00687097"/>
    <w:rsid w:val="006931FE"/>
    <w:rsid w:val="006A20D0"/>
    <w:rsid w:val="006A297F"/>
    <w:rsid w:val="006A4B74"/>
    <w:rsid w:val="006D54C8"/>
    <w:rsid w:val="006D7B35"/>
    <w:rsid w:val="006F10FC"/>
    <w:rsid w:val="006F2312"/>
    <w:rsid w:val="006F57FA"/>
    <w:rsid w:val="007008A6"/>
    <w:rsid w:val="00702F15"/>
    <w:rsid w:val="00705E55"/>
    <w:rsid w:val="00714D6D"/>
    <w:rsid w:val="007210F6"/>
    <w:rsid w:val="0073009D"/>
    <w:rsid w:val="00735141"/>
    <w:rsid w:val="00735270"/>
    <w:rsid w:val="007422A5"/>
    <w:rsid w:val="00746BAA"/>
    <w:rsid w:val="00756272"/>
    <w:rsid w:val="00765F38"/>
    <w:rsid w:val="0076631F"/>
    <w:rsid w:val="007811F1"/>
    <w:rsid w:val="00783B45"/>
    <w:rsid w:val="00783FB2"/>
    <w:rsid w:val="0078470E"/>
    <w:rsid w:val="007918DE"/>
    <w:rsid w:val="0079558C"/>
    <w:rsid w:val="007A3384"/>
    <w:rsid w:val="007B0315"/>
    <w:rsid w:val="007C497D"/>
    <w:rsid w:val="007C52FE"/>
    <w:rsid w:val="007C71F6"/>
    <w:rsid w:val="007D176D"/>
    <w:rsid w:val="007D74FD"/>
    <w:rsid w:val="007E5002"/>
    <w:rsid w:val="007F236A"/>
    <w:rsid w:val="007F6E80"/>
    <w:rsid w:val="008021E8"/>
    <w:rsid w:val="0080602C"/>
    <w:rsid w:val="008105F9"/>
    <w:rsid w:val="00815CC9"/>
    <w:rsid w:val="008174D0"/>
    <w:rsid w:val="00824769"/>
    <w:rsid w:val="008267C6"/>
    <w:rsid w:val="00845706"/>
    <w:rsid w:val="00855057"/>
    <w:rsid w:val="00860631"/>
    <w:rsid w:val="008671C3"/>
    <w:rsid w:val="008719DE"/>
    <w:rsid w:val="008733D9"/>
    <w:rsid w:val="00874C6D"/>
    <w:rsid w:val="00877729"/>
    <w:rsid w:val="00887496"/>
    <w:rsid w:val="008B12AA"/>
    <w:rsid w:val="008C2109"/>
    <w:rsid w:val="008C4BB7"/>
    <w:rsid w:val="008D1452"/>
    <w:rsid w:val="008E77AB"/>
    <w:rsid w:val="008E7C0F"/>
    <w:rsid w:val="008F3F9A"/>
    <w:rsid w:val="008F4B42"/>
    <w:rsid w:val="0090521E"/>
    <w:rsid w:val="00905DC0"/>
    <w:rsid w:val="00912CD7"/>
    <w:rsid w:val="009210B3"/>
    <w:rsid w:val="00923716"/>
    <w:rsid w:val="00925EB6"/>
    <w:rsid w:val="00933F58"/>
    <w:rsid w:val="0093625C"/>
    <w:rsid w:val="009401F3"/>
    <w:rsid w:val="00945577"/>
    <w:rsid w:val="009474A4"/>
    <w:rsid w:val="00952685"/>
    <w:rsid w:val="009557E6"/>
    <w:rsid w:val="009606AB"/>
    <w:rsid w:val="009613E9"/>
    <w:rsid w:val="00962795"/>
    <w:rsid w:val="00965102"/>
    <w:rsid w:val="00983D20"/>
    <w:rsid w:val="009A06FC"/>
    <w:rsid w:val="009A5729"/>
    <w:rsid w:val="009E1EFF"/>
    <w:rsid w:val="009F10B2"/>
    <w:rsid w:val="00A17D46"/>
    <w:rsid w:val="00A2643D"/>
    <w:rsid w:val="00A35A6B"/>
    <w:rsid w:val="00A41759"/>
    <w:rsid w:val="00A51966"/>
    <w:rsid w:val="00A55E21"/>
    <w:rsid w:val="00A6126D"/>
    <w:rsid w:val="00A7495C"/>
    <w:rsid w:val="00A778FE"/>
    <w:rsid w:val="00A8085D"/>
    <w:rsid w:val="00A80F5A"/>
    <w:rsid w:val="00A82E5D"/>
    <w:rsid w:val="00A935B2"/>
    <w:rsid w:val="00A94706"/>
    <w:rsid w:val="00A9647C"/>
    <w:rsid w:val="00A971E9"/>
    <w:rsid w:val="00A97ECA"/>
    <w:rsid w:val="00AA38D8"/>
    <w:rsid w:val="00AA4EA8"/>
    <w:rsid w:val="00AB4099"/>
    <w:rsid w:val="00AD5D05"/>
    <w:rsid w:val="00AE109A"/>
    <w:rsid w:val="00AF272D"/>
    <w:rsid w:val="00AF7CB8"/>
    <w:rsid w:val="00AF7F6C"/>
    <w:rsid w:val="00B00ACF"/>
    <w:rsid w:val="00B03DE3"/>
    <w:rsid w:val="00B2228E"/>
    <w:rsid w:val="00B40DF3"/>
    <w:rsid w:val="00B41D5F"/>
    <w:rsid w:val="00B60F0B"/>
    <w:rsid w:val="00B630A1"/>
    <w:rsid w:val="00B72FFA"/>
    <w:rsid w:val="00B76143"/>
    <w:rsid w:val="00B803CD"/>
    <w:rsid w:val="00B81390"/>
    <w:rsid w:val="00B95310"/>
    <w:rsid w:val="00B95EE5"/>
    <w:rsid w:val="00BA0E0F"/>
    <w:rsid w:val="00BA2CAA"/>
    <w:rsid w:val="00BA39F8"/>
    <w:rsid w:val="00BA7E6F"/>
    <w:rsid w:val="00BC3CC5"/>
    <w:rsid w:val="00BC6D6B"/>
    <w:rsid w:val="00BD118F"/>
    <w:rsid w:val="00BD1A62"/>
    <w:rsid w:val="00BE6FD9"/>
    <w:rsid w:val="00BF16F8"/>
    <w:rsid w:val="00BF16FA"/>
    <w:rsid w:val="00C025E5"/>
    <w:rsid w:val="00C11430"/>
    <w:rsid w:val="00C46341"/>
    <w:rsid w:val="00C503D1"/>
    <w:rsid w:val="00C5476E"/>
    <w:rsid w:val="00C57BB3"/>
    <w:rsid w:val="00C67CF5"/>
    <w:rsid w:val="00C813D1"/>
    <w:rsid w:val="00C86E22"/>
    <w:rsid w:val="00C91BAA"/>
    <w:rsid w:val="00CB00DD"/>
    <w:rsid w:val="00CC0CA7"/>
    <w:rsid w:val="00CE4859"/>
    <w:rsid w:val="00CF43BD"/>
    <w:rsid w:val="00D143A0"/>
    <w:rsid w:val="00D213B1"/>
    <w:rsid w:val="00D2595B"/>
    <w:rsid w:val="00D26982"/>
    <w:rsid w:val="00D45100"/>
    <w:rsid w:val="00D65319"/>
    <w:rsid w:val="00D72667"/>
    <w:rsid w:val="00D75158"/>
    <w:rsid w:val="00D80353"/>
    <w:rsid w:val="00D811AB"/>
    <w:rsid w:val="00DA2575"/>
    <w:rsid w:val="00DA4B93"/>
    <w:rsid w:val="00DB37A0"/>
    <w:rsid w:val="00DB7E1E"/>
    <w:rsid w:val="00DC664E"/>
    <w:rsid w:val="00DD1AE3"/>
    <w:rsid w:val="00DE403C"/>
    <w:rsid w:val="00DE6E9B"/>
    <w:rsid w:val="00DF285A"/>
    <w:rsid w:val="00E22035"/>
    <w:rsid w:val="00E2375F"/>
    <w:rsid w:val="00E44FD4"/>
    <w:rsid w:val="00E728FB"/>
    <w:rsid w:val="00E8282B"/>
    <w:rsid w:val="00E864C6"/>
    <w:rsid w:val="00E87051"/>
    <w:rsid w:val="00E90DDE"/>
    <w:rsid w:val="00E97763"/>
    <w:rsid w:val="00E97FB8"/>
    <w:rsid w:val="00EB1866"/>
    <w:rsid w:val="00EC1B18"/>
    <w:rsid w:val="00EC4F4A"/>
    <w:rsid w:val="00ED66E7"/>
    <w:rsid w:val="00ED6B89"/>
    <w:rsid w:val="00ED6D8D"/>
    <w:rsid w:val="00EE6D37"/>
    <w:rsid w:val="00EF7DF0"/>
    <w:rsid w:val="00F04DED"/>
    <w:rsid w:val="00F21D6D"/>
    <w:rsid w:val="00F30FAB"/>
    <w:rsid w:val="00F3275A"/>
    <w:rsid w:val="00F45524"/>
    <w:rsid w:val="00F5416A"/>
    <w:rsid w:val="00F54637"/>
    <w:rsid w:val="00F54CD2"/>
    <w:rsid w:val="00F677C1"/>
    <w:rsid w:val="00F74B94"/>
    <w:rsid w:val="00F82306"/>
    <w:rsid w:val="00F8400F"/>
    <w:rsid w:val="00F9765F"/>
    <w:rsid w:val="00FA34E8"/>
    <w:rsid w:val="00FB0FEE"/>
    <w:rsid w:val="00FB66B5"/>
    <w:rsid w:val="00FB7A4A"/>
    <w:rsid w:val="00FE2428"/>
    <w:rsid w:val="00FE5231"/>
    <w:rsid w:val="00FE6DA0"/>
    <w:rsid w:val="00FF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30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F17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360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60F17"/>
    <w:rPr>
      <w:color w:val="0000FF"/>
      <w:u w:val="single"/>
    </w:rPr>
  </w:style>
  <w:style w:type="paragraph" w:customStyle="1" w:styleId="Default">
    <w:name w:val="Default"/>
    <w:rsid w:val="00360F1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List Paragraph"/>
    <w:basedOn w:val="a"/>
    <w:link w:val="a7"/>
    <w:uiPriority w:val="34"/>
    <w:qFormat/>
    <w:rsid w:val="00360F1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360F17"/>
  </w:style>
  <w:style w:type="paragraph" w:styleId="aa">
    <w:name w:val="footer"/>
    <w:basedOn w:val="a"/>
    <w:link w:val="ab"/>
    <w:uiPriority w:val="99"/>
    <w:unhideWhenUsed/>
    <w:rsid w:val="0036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360F17"/>
  </w:style>
  <w:style w:type="character" w:customStyle="1" w:styleId="a7">
    <w:name w:val="รายการย่อหน้า อักขระ"/>
    <w:link w:val="a6"/>
    <w:uiPriority w:val="34"/>
    <w:rsid w:val="009A3735"/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20">
    <w:name w:val="Body Text 2"/>
    <w:basedOn w:val="a"/>
    <w:link w:val="21"/>
    <w:uiPriority w:val="99"/>
    <w:unhideWhenUsed/>
    <w:rsid w:val="00010489"/>
    <w:pPr>
      <w:spacing w:after="0" w:line="240" w:lineRule="auto"/>
      <w:jc w:val="thaiDistribute"/>
    </w:pPr>
    <w:rPr>
      <w:rFonts w:ascii="TH SarabunIT๙" w:eastAsiaTheme="minorHAnsi" w:hAnsi="TH SarabunIT๙" w:cs="TH SarabunIT๙"/>
      <w:sz w:val="32"/>
      <w:szCs w:val="32"/>
    </w:rPr>
  </w:style>
  <w:style w:type="character" w:customStyle="1" w:styleId="21">
    <w:name w:val="เนื้อความ 2 อักขระ"/>
    <w:basedOn w:val="a0"/>
    <w:link w:val="20"/>
    <w:uiPriority w:val="99"/>
    <w:rsid w:val="00010489"/>
    <w:rPr>
      <w:rFonts w:ascii="TH SarabunIT๙" w:eastAsiaTheme="minorHAnsi" w:hAnsi="TH SarabunIT๙" w:cs="TH SarabunIT๙"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FF1190"/>
    <w:rPr>
      <w:b/>
      <w:sz w:val="48"/>
      <w:szCs w:val="48"/>
    </w:rPr>
  </w:style>
  <w:style w:type="paragraph" w:styleId="affa">
    <w:name w:val="Body Text"/>
    <w:basedOn w:val="a"/>
    <w:link w:val="affb"/>
    <w:uiPriority w:val="99"/>
    <w:semiHidden/>
    <w:unhideWhenUsed/>
    <w:rsid w:val="007E5002"/>
    <w:pPr>
      <w:spacing w:after="120"/>
    </w:pPr>
    <w:rPr>
      <w:rFonts w:cs="Angsana New"/>
      <w:szCs w:val="28"/>
    </w:rPr>
  </w:style>
  <w:style w:type="character" w:customStyle="1" w:styleId="affb">
    <w:name w:val="เนื้อความ อักขระ"/>
    <w:basedOn w:val="a0"/>
    <w:link w:val="affa"/>
    <w:uiPriority w:val="99"/>
    <w:semiHidden/>
    <w:rsid w:val="007E5002"/>
    <w:rPr>
      <w:rFonts w:cs="Angsana New"/>
      <w:szCs w:val="28"/>
    </w:rPr>
  </w:style>
  <w:style w:type="paragraph" w:styleId="affc">
    <w:name w:val="Balloon Text"/>
    <w:basedOn w:val="a"/>
    <w:link w:val="affd"/>
    <w:uiPriority w:val="99"/>
    <w:semiHidden/>
    <w:unhideWhenUsed/>
    <w:rsid w:val="00BF16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fd">
    <w:name w:val="ข้อความบอลลูน อักขระ"/>
    <w:basedOn w:val="a0"/>
    <w:link w:val="affc"/>
    <w:uiPriority w:val="99"/>
    <w:semiHidden/>
    <w:rsid w:val="00BF16F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F17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360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60F17"/>
    <w:rPr>
      <w:color w:val="0000FF"/>
      <w:u w:val="single"/>
    </w:rPr>
  </w:style>
  <w:style w:type="paragraph" w:customStyle="1" w:styleId="Default">
    <w:name w:val="Default"/>
    <w:rsid w:val="00360F1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List Paragraph"/>
    <w:basedOn w:val="a"/>
    <w:link w:val="a7"/>
    <w:uiPriority w:val="34"/>
    <w:qFormat/>
    <w:rsid w:val="00360F1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360F17"/>
  </w:style>
  <w:style w:type="paragraph" w:styleId="aa">
    <w:name w:val="footer"/>
    <w:basedOn w:val="a"/>
    <w:link w:val="ab"/>
    <w:uiPriority w:val="99"/>
    <w:unhideWhenUsed/>
    <w:rsid w:val="00360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360F17"/>
  </w:style>
  <w:style w:type="character" w:customStyle="1" w:styleId="a7">
    <w:name w:val="รายการย่อหน้า อักขระ"/>
    <w:link w:val="a6"/>
    <w:uiPriority w:val="34"/>
    <w:rsid w:val="009A3735"/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20">
    <w:name w:val="Body Text 2"/>
    <w:basedOn w:val="a"/>
    <w:link w:val="21"/>
    <w:uiPriority w:val="99"/>
    <w:unhideWhenUsed/>
    <w:rsid w:val="00010489"/>
    <w:pPr>
      <w:spacing w:after="0" w:line="240" w:lineRule="auto"/>
      <w:jc w:val="thaiDistribute"/>
    </w:pPr>
    <w:rPr>
      <w:rFonts w:ascii="TH SarabunIT๙" w:eastAsiaTheme="minorHAnsi" w:hAnsi="TH SarabunIT๙" w:cs="TH SarabunIT๙"/>
      <w:sz w:val="32"/>
      <w:szCs w:val="32"/>
    </w:rPr>
  </w:style>
  <w:style w:type="character" w:customStyle="1" w:styleId="21">
    <w:name w:val="เนื้อความ 2 อักขระ"/>
    <w:basedOn w:val="a0"/>
    <w:link w:val="20"/>
    <w:uiPriority w:val="99"/>
    <w:rsid w:val="00010489"/>
    <w:rPr>
      <w:rFonts w:ascii="TH SarabunIT๙" w:eastAsiaTheme="minorHAnsi" w:hAnsi="TH SarabunIT๙" w:cs="TH SarabunIT๙"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FF1190"/>
    <w:rPr>
      <w:b/>
      <w:sz w:val="48"/>
      <w:szCs w:val="48"/>
    </w:rPr>
  </w:style>
  <w:style w:type="paragraph" w:styleId="affa">
    <w:name w:val="Body Text"/>
    <w:basedOn w:val="a"/>
    <w:link w:val="affb"/>
    <w:uiPriority w:val="99"/>
    <w:semiHidden/>
    <w:unhideWhenUsed/>
    <w:rsid w:val="007E5002"/>
    <w:pPr>
      <w:spacing w:after="120"/>
    </w:pPr>
    <w:rPr>
      <w:rFonts w:cs="Angsana New"/>
      <w:szCs w:val="28"/>
    </w:rPr>
  </w:style>
  <w:style w:type="character" w:customStyle="1" w:styleId="affb">
    <w:name w:val="เนื้อความ อักขระ"/>
    <w:basedOn w:val="a0"/>
    <w:link w:val="affa"/>
    <w:uiPriority w:val="99"/>
    <w:semiHidden/>
    <w:rsid w:val="007E5002"/>
    <w:rPr>
      <w:rFonts w:cs="Angsana New"/>
      <w:szCs w:val="28"/>
    </w:rPr>
  </w:style>
  <w:style w:type="paragraph" w:styleId="affc">
    <w:name w:val="Balloon Text"/>
    <w:basedOn w:val="a"/>
    <w:link w:val="affd"/>
    <w:uiPriority w:val="99"/>
    <w:semiHidden/>
    <w:unhideWhenUsed/>
    <w:rsid w:val="00BF16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fd">
    <w:name w:val="ข้อความบอลลูน อักขระ"/>
    <w:basedOn w:val="a0"/>
    <w:link w:val="affc"/>
    <w:uiPriority w:val="99"/>
    <w:semiHidden/>
    <w:rsid w:val="00BF16F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4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1Ee97leEipECDjoqNpUts/O9TQ==">AMUW2mUrTER2J5mmGZPHtqTfoq/1WNw9cmEeRpYzAzlcHnMEuwvqH4VC97jTUGSTAPbG4T6tlTu4aT3rhPW3/jBrxigyR6pAlwg3HcaEV3e9rEbUa9IggncrnS/ARRw6izr69dr8V7Mx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04C88B-C5AF-4BCE-A59C-E10A99FA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DELL_MOI</cp:lastModifiedBy>
  <cp:revision>10</cp:revision>
  <cp:lastPrinted>2023-08-03T11:19:00Z</cp:lastPrinted>
  <dcterms:created xsi:type="dcterms:W3CDTF">2023-07-16T18:08:00Z</dcterms:created>
  <dcterms:modified xsi:type="dcterms:W3CDTF">2023-08-03T11:19:00Z</dcterms:modified>
</cp:coreProperties>
</file>